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95C2A0" w14:textId="77777777" w:rsidR="00B62D61" w:rsidRPr="00A15C76" w:rsidRDefault="000D71C4" w:rsidP="0084495D">
      <w:pPr>
        <w:pStyle w:val="Heading7"/>
      </w:pPr>
      <w:r>
        <w:rPr>
          <w:noProof/>
          <w:lang w:val="ru-RU"/>
        </w:rPr>
        <w:pict w14:anchorId="34908080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71.25pt;height:82pt;z-index:1" filled="f" stroked="f">
            <v:textbox style="mso-next-textbox:#_x0000_s1027">
              <w:txbxContent>
                <w:p w14:paraId="6D773B65" w14:textId="77777777" w:rsidR="003F421F" w:rsidRDefault="003F421F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122E7A38" w14:textId="77777777" w:rsidR="003F421F" w:rsidRDefault="003F421F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1C1378CF" w14:textId="77777777" w:rsidR="003F421F" w:rsidRDefault="003F421F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320E5519" w14:textId="77777777" w:rsidR="003F421F" w:rsidRPr="00D13733" w:rsidRDefault="003F421F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  <w:r>
        <w:rPr>
          <w:noProof/>
          <w:lang w:val="ru-RU"/>
        </w:rPr>
        <w:pict w14:anchorId="269E7C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2572084" r:id="rId9"/>
        </w:pict>
      </w:r>
    </w:p>
    <w:p w14:paraId="20584B4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64C530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91B3AB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4A9723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38EECF1" w14:textId="77777777" w:rsidR="00B62D61" w:rsidRPr="00A15C76" w:rsidRDefault="000D71C4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290F983B">
          <v:shape id="_x0000_s1028" type="#_x0000_t202" style="position:absolute;left:0;text-align:left;margin-left:-.2pt;margin-top:9.5pt;width:480pt;height:31.85pt;z-index:2" filled="f" stroked="f">
            <v:textbox style="mso-next-textbox:#_x0000_s1028">
              <w:txbxContent>
                <w:p w14:paraId="30EF0542" w14:textId="77777777" w:rsidR="003F421F" w:rsidRDefault="003F421F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MD–2028, 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>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1D2487EF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D7FA003" w14:textId="77777777" w:rsidR="00B62D61" w:rsidRPr="00A15C76" w:rsidRDefault="000D71C4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564FD1E5">
          <v:shape id="_x0000_s1029" type="#_x0000_t202" style="position:absolute;left:0;text-align:left;margin-left:-18pt;margin-top:9.15pt;width:521.15pt;height:19.45pt;z-index:3" stroked="f">
            <v:textbox style="mso-next-textbox:#_x0000_s1029">
              <w:txbxContent>
                <w:p w14:paraId="6BAB69B4" w14:textId="77777777" w:rsidR="003F421F" w:rsidRPr="00A66516" w:rsidRDefault="003F421F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18 aprilie 2016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</w:t>
                  </w:r>
                  <w:r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Nr.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43</w:t>
                  </w:r>
                </w:p>
              </w:txbxContent>
            </v:textbox>
          </v:shape>
        </w:pict>
      </w:r>
    </w:p>
    <w:p w14:paraId="442A51C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69126F3" w14:textId="77777777" w:rsidR="00B62D61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  <w:lang w:val="ro-RO"/>
        </w:rPr>
      </w:pPr>
      <w:r w:rsidRPr="00A15C76">
        <w:rPr>
          <w:b/>
          <w:sz w:val="28"/>
          <w:szCs w:val="28"/>
        </w:rPr>
        <w:t>HOTĂRÂRE</w:t>
      </w:r>
    </w:p>
    <w:p w14:paraId="29900D53" w14:textId="1275BDA3" w:rsidR="00720294" w:rsidRDefault="00984B3B" w:rsidP="00720294">
      <w:pPr>
        <w:jc w:val="center"/>
        <w:rPr>
          <w:rFonts w:eastAsia="Times New Roman"/>
          <w:b/>
          <w:sz w:val="28"/>
          <w:szCs w:val="28"/>
          <w:lang w:val="es-ES"/>
        </w:rPr>
      </w:pPr>
      <w:r>
        <w:rPr>
          <w:b/>
          <w:sz w:val="28"/>
          <w:szCs w:val="28"/>
          <w:shd w:val="clear" w:color="auto" w:fill="FFFFFF"/>
        </w:rPr>
        <w:t>privind p</w:t>
      </w:r>
      <w:r w:rsidR="00022363" w:rsidRPr="00022363">
        <w:rPr>
          <w:b/>
          <w:sz w:val="28"/>
          <w:szCs w:val="28"/>
          <w:shd w:val="clear" w:color="auto" w:fill="FFFFFF"/>
        </w:rPr>
        <w:t>erspectivele dezvoltării bazei de</w:t>
      </w:r>
      <w:r>
        <w:rPr>
          <w:b/>
          <w:sz w:val="28"/>
          <w:szCs w:val="28"/>
          <w:shd w:val="clear" w:color="auto" w:fill="FFFFFF"/>
        </w:rPr>
        <w:t xml:space="preserve"> odihnă „</w:t>
      </w:r>
      <w:bookmarkStart w:id="0" w:name="_GoBack"/>
      <w:bookmarkEnd w:id="0"/>
      <w:r w:rsidR="00022363" w:rsidRPr="00022363">
        <w:rPr>
          <w:b/>
          <w:sz w:val="28"/>
          <w:szCs w:val="28"/>
          <w:shd w:val="clear" w:color="auto" w:fill="FFFFFF"/>
        </w:rPr>
        <w:t>Unda”</w:t>
      </w:r>
      <w:r w:rsidR="00720294" w:rsidRPr="00022363">
        <w:rPr>
          <w:rFonts w:eastAsia="Times New Roman"/>
          <w:b/>
          <w:sz w:val="28"/>
          <w:szCs w:val="28"/>
          <w:lang w:val="es-ES"/>
        </w:rPr>
        <w:t> </w:t>
      </w:r>
    </w:p>
    <w:p w14:paraId="165BE2DA" w14:textId="77777777" w:rsidR="00873069" w:rsidRPr="00022363" w:rsidRDefault="00873069" w:rsidP="00720294">
      <w:pPr>
        <w:jc w:val="center"/>
        <w:rPr>
          <w:rFonts w:eastAsia="Times New Roman"/>
          <w:b/>
          <w:sz w:val="28"/>
          <w:szCs w:val="28"/>
          <w:lang w:val="es-ES"/>
        </w:rPr>
      </w:pPr>
    </w:p>
    <w:p w14:paraId="5E1A736D" w14:textId="77777777" w:rsidR="001629BE" w:rsidRPr="001778B6" w:rsidRDefault="00B62D61" w:rsidP="001629BE">
      <w:pPr>
        <w:keepNext/>
        <w:widowControl w:val="0"/>
        <w:ind w:firstLine="567"/>
        <w:jc w:val="both"/>
        <w:rPr>
          <w:i/>
          <w:sz w:val="28"/>
          <w:szCs w:val="28"/>
        </w:rPr>
      </w:pPr>
      <w:r w:rsidRPr="00A15C76">
        <w:rPr>
          <w:sz w:val="28"/>
          <w:szCs w:val="28"/>
        </w:rPr>
        <w:t>În conformitate cu prevederile art.</w:t>
      </w:r>
      <w:r w:rsidR="006F600E">
        <w:rPr>
          <w:sz w:val="28"/>
          <w:szCs w:val="28"/>
        </w:rPr>
        <w:t xml:space="preserve"> </w:t>
      </w:r>
      <w:r w:rsidRPr="00A15C76">
        <w:rPr>
          <w:sz w:val="28"/>
          <w:szCs w:val="28"/>
        </w:rPr>
        <w:t>5</w:t>
      </w:r>
      <w:r w:rsidR="002852F8">
        <w:rPr>
          <w:sz w:val="28"/>
          <w:szCs w:val="28"/>
        </w:rPr>
        <w:t>8</w:t>
      </w:r>
      <w:r w:rsidR="00C14535">
        <w:rPr>
          <w:sz w:val="28"/>
          <w:szCs w:val="28"/>
        </w:rPr>
        <w:t xml:space="preserve"> lit. </w:t>
      </w:r>
      <w:r w:rsidR="00E41095">
        <w:rPr>
          <w:sz w:val="28"/>
          <w:szCs w:val="28"/>
        </w:rPr>
        <w:t>c</w:t>
      </w:r>
      <w:r w:rsidR="00EB300F">
        <w:rPr>
          <w:sz w:val="28"/>
          <w:szCs w:val="28"/>
        </w:rPr>
        <w:t xml:space="preserve">) </w:t>
      </w:r>
      <w:r w:rsidRPr="00A15C76">
        <w:rPr>
          <w:sz w:val="28"/>
          <w:szCs w:val="28"/>
        </w:rPr>
        <w:t xml:space="preserve">din </w:t>
      </w:r>
      <w:r w:rsidRPr="002852F8">
        <w:rPr>
          <w:i/>
          <w:sz w:val="28"/>
          <w:szCs w:val="28"/>
        </w:rPr>
        <w:t>Codul audiovizualului al Republicii Moldova</w:t>
      </w:r>
      <w:r w:rsidR="002852F8" w:rsidRPr="002852F8">
        <w:rPr>
          <w:i/>
          <w:sz w:val="28"/>
          <w:szCs w:val="28"/>
        </w:rPr>
        <w:t>,</w:t>
      </w:r>
      <w:r w:rsidR="002852F8">
        <w:rPr>
          <w:sz w:val="28"/>
          <w:szCs w:val="28"/>
        </w:rPr>
        <w:t xml:space="preserve"> cap. VI, pct. 1-3,</w:t>
      </w:r>
      <w:r w:rsidR="00E41095">
        <w:rPr>
          <w:sz w:val="28"/>
          <w:szCs w:val="28"/>
        </w:rPr>
        <w:t xml:space="preserve"> cap. VII, pct. 1-3</w:t>
      </w:r>
      <w:r w:rsidR="009E14A5">
        <w:rPr>
          <w:sz w:val="28"/>
          <w:szCs w:val="28"/>
        </w:rPr>
        <w:t>,</w:t>
      </w:r>
      <w:r w:rsidR="009E14A5" w:rsidRPr="009E14A5">
        <w:rPr>
          <w:sz w:val="28"/>
          <w:szCs w:val="28"/>
        </w:rPr>
        <w:t xml:space="preserve"> </w:t>
      </w:r>
      <w:r w:rsidR="009E14A5" w:rsidRPr="00DD7C8B">
        <w:rPr>
          <w:sz w:val="28"/>
          <w:szCs w:val="28"/>
        </w:rPr>
        <w:t>cap.</w:t>
      </w:r>
      <w:r w:rsidR="009E14A5">
        <w:rPr>
          <w:sz w:val="28"/>
          <w:szCs w:val="28"/>
        </w:rPr>
        <w:t xml:space="preserve"> VII pct. 2 lit. c) </w:t>
      </w:r>
      <w:r w:rsidR="002852F8">
        <w:rPr>
          <w:sz w:val="28"/>
          <w:szCs w:val="28"/>
        </w:rPr>
        <w:t xml:space="preserve">din </w:t>
      </w:r>
      <w:r w:rsidR="002852F8" w:rsidRPr="002852F8">
        <w:rPr>
          <w:i/>
          <w:sz w:val="28"/>
          <w:szCs w:val="28"/>
        </w:rPr>
        <w:t>Statutul</w:t>
      </w:r>
      <w:r w:rsidR="002852F8">
        <w:rPr>
          <w:i/>
          <w:sz w:val="28"/>
          <w:szCs w:val="28"/>
        </w:rPr>
        <w:t xml:space="preserve"> </w:t>
      </w:r>
      <w:r w:rsidR="002852F8" w:rsidRPr="00A15C76">
        <w:rPr>
          <w:i/>
          <w:spacing w:val="-7"/>
          <w:sz w:val="28"/>
        </w:rPr>
        <w:t xml:space="preserve">Instituţiei Publice Naţionale </w:t>
      </w:r>
      <w:r w:rsidR="002852F8" w:rsidRPr="00A15C76">
        <w:rPr>
          <w:i/>
          <w:spacing w:val="-6"/>
          <w:sz w:val="28"/>
        </w:rPr>
        <w:t xml:space="preserve">a Audiovizualului Compania „Teleradio-Moldova”, aprobat </w:t>
      </w:r>
      <w:r w:rsidR="002852F8" w:rsidRPr="00A15C76">
        <w:rPr>
          <w:i/>
          <w:spacing w:val="2"/>
          <w:sz w:val="28"/>
        </w:rPr>
        <w:t>prin Hotărârea Consiliului de Observatori nr.</w:t>
      </w:r>
      <w:r w:rsidR="002852F8">
        <w:rPr>
          <w:i/>
          <w:spacing w:val="2"/>
          <w:sz w:val="28"/>
        </w:rPr>
        <w:t>87</w:t>
      </w:r>
      <w:r w:rsidR="002852F8" w:rsidRPr="00A15C76">
        <w:rPr>
          <w:i/>
          <w:spacing w:val="2"/>
          <w:sz w:val="28"/>
        </w:rPr>
        <w:t xml:space="preserve"> din </w:t>
      </w:r>
      <w:r w:rsidR="002852F8">
        <w:rPr>
          <w:i/>
          <w:spacing w:val="2"/>
          <w:sz w:val="28"/>
        </w:rPr>
        <w:t>30</w:t>
      </w:r>
      <w:r w:rsidR="002852F8" w:rsidRPr="00A15C76">
        <w:rPr>
          <w:i/>
          <w:spacing w:val="2"/>
          <w:sz w:val="28"/>
        </w:rPr>
        <w:t>.0</w:t>
      </w:r>
      <w:r w:rsidR="002852F8">
        <w:rPr>
          <w:i/>
          <w:spacing w:val="2"/>
          <w:sz w:val="28"/>
        </w:rPr>
        <w:t>8</w:t>
      </w:r>
      <w:r w:rsidR="002852F8" w:rsidRPr="00A15C76">
        <w:rPr>
          <w:i/>
          <w:spacing w:val="2"/>
          <w:sz w:val="28"/>
        </w:rPr>
        <w:t>.20</w:t>
      </w:r>
      <w:r w:rsidR="002852F8">
        <w:rPr>
          <w:i/>
          <w:spacing w:val="2"/>
          <w:sz w:val="28"/>
        </w:rPr>
        <w:t>13</w:t>
      </w:r>
      <w:r>
        <w:rPr>
          <w:sz w:val="28"/>
          <w:szCs w:val="28"/>
        </w:rPr>
        <w:t xml:space="preserve"> şi în baza p.</w:t>
      </w:r>
      <w:r w:rsidR="006F600E">
        <w:rPr>
          <w:sz w:val="28"/>
          <w:szCs w:val="28"/>
        </w:rPr>
        <w:t xml:space="preserve"> </w:t>
      </w:r>
      <w:r w:rsidR="002852F8">
        <w:rPr>
          <w:sz w:val="28"/>
          <w:szCs w:val="28"/>
        </w:rPr>
        <w:t>42</w:t>
      </w:r>
      <w:r>
        <w:rPr>
          <w:sz w:val="28"/>
          <w:szCs w:val="28"/>
        </w:rPr>
        <w:t xml:space="preserve"> </w:t>
      </w:r>
      <w:r w:rsidR="00C14535">
        <w:rPr>
          <w:sz w:val="28"/>
          <w:szCs w:val="28"/>
        </w:rPr>
        <w:t>lit. c) şi d)</w:t>
      </w:r>
      <w:r w:rsidRPr="00A15C76">
        <w:rPr>
          <w:sz w:val="28"/>
          <w:szCs w:val="28"/>
        </w:rPr>
        <w:t xml:space="preserve">din </w:t>
      </w:r>
      <w:r w:rsidRPr="00A15C76">
        <w:rPr>
          <w:i/>
          <w:sz w:val="28"/>
          <w:szCs w:val="28"/>
        </w:rPr>
        <w:t>Regulamentul</w:t>
      </w:r>
      <w:r w:rsidRPr="00A15C76">
        <w:rPr>
          <w:i/>
          <w:spacing w:val="30"/>
          <w:sz w:val="28"/>
        </w:rPr>
        <w:t xml:space="preserve"> </w:t>
      </w:r>
      <w:r w:rsidRPr="00A15C76">
        <w:rPr>
          <w:i/>
          <w:spacing w:val="-7"/>
          <w:sz w:val="28"/>
        </w:rPr>
        <w:t xml:space="preserve">Consiliului de Observatori al Instituţiei Publice Naţionale </w:t>
      </w:r>
      <w:r w:rsidRPr="00A15C76">
        <w:rPr>
          <w:i/>
          <w:spacing w:val="-6"/>
          <w:sz w:val="28"/>
        </w:rPr>
        <w:t xml:space="preserve">a Audiovizualului Compania „Teleradio-Moldova”, aprobat </w:t>
      </w:r>
      <w:r w:rsidRPr="00A15C76">
        <w:rPr>
          <w:i/>
          <w:spacing w:val="2"/>
          <w:sz w:val="28"/>
        </w:rPr>
        <w:t>prin Hotărârea Consiliului de Observatori nr.1/3 din 09.02.2007</w:t>
      </w:r>
      <w:r w:rsidRPr="00A15C76">
        <w:rPr>
          <w:spacing w:val="2"/>
          <w:sz w:val="28"/>
        </w:rPr>
        <w:t>,</w:t>
      </w:r>
      <w:r w:rsidR="001629BE" w:rsidRPr="001629BE">
        <w:rPr>
          <w:i/>
          <w:spacing w:val="2"/>
          <w:sz w:val="28"/>
        </w:rPr>
        <w:t xml:space="preserve"> </w:t>
      </w:r>
      <w:r w:rsidR="001629BE" w:rsidRPr="001778B6">
        <w:rPr>
          <w:i/>
          <w:spacing w:val="2"/>
          <w:sz w:val="28"/>
        </w:rPr>
        <w:t>m</w:t>
      </w:r>
      <w:r w:rsidR="001629BE">
        <w:rPr>
          <w:i/>
          <w:spacing w:val="2"/>
          <w:sz w:val="28"/>
        </w:rPr>
        <w:t>odificat prin Hotărâ</w:t>
      </w:r>
      <w:r w:rsidR="001629BE" w:rsidRPr="001778B6">
        <w:rPr>
          <w:i/>
          <w:spacing w:val="2"/>
          <w:sz w:val="28"/>
        </w:rPr>
        <w:t xml:space="preserve">rea  Consiliului de Observatori nr.11 din 17.03.2015 </w:t>
      </w:r>
    </w:p>
    <w:p w14:paraId="37CAF936" w14:textId="77777777" w:rsidR="00B62D61" w:rsidRPr="00A15C76" w:rsidRDefault="001629BE" w:rsidP="001629BE">
      <w:pPr>
        <w:keepNext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62D61" w:rsidRPr="00A15C76">
        <w:rPr>
          <w:sz w:val="28"/>
          <w:szCs w:val="28"/>
        </w:rPr>
        <w:t>Consiliul de Observatori</w:t>
      </w:r>
    </w:p>
    <w:p w14:paraId="00C75394" w14:textId="77777777" w:rsidR="00B62D61" w:rsidRPr="00A15C76" w:rsidRDefault="00B62D61" w:rsidP="00C836DC">
      <w:pPr>
        <w:keepNext/>
        <w:widowControl w:val="0"/>
        <w:ind w:firstLine="567"/>
        <w:jc w:val="both"/>
        <w:rPr>
          <w:spacing w:val="2"/>
          <w:sz w:val="10"/>
          <w:szCs w:val="10"/>
        </w:rPr>
      </w:pPr>
    </w:p>
    <w:p w14:paraId="79DE08C3" w14:textId="77777777" w:rsidR="00B62D61" w:rsidRPr="006F600E" w:rsidRDefault="00B62D61" w:rsidP="00C836DC">
      <w:pPr>
        <w:keepNext/>
        <w:widowControl w:val="0"/>
        <w:ind w:firstLine="567"/>
        <w:jc w:val="center"/>
        <w:rPr>
          <w:b/>
          <w:sz w:val="28"/>
          <w:szCs w:val="28"/>
        </w:rPr>
      </w:pPr>
      <w:r w:rsidRPr="006F600E">
        <w:rPr>
          <w:b/>
          <w:sz w:val="28"/>
          <w:szCs w:val="28"/>
        </w:rPr>
        <w:t>HOTĂRĂŞTE:</w:t>
      </w:r>
    </w:p>
    <w:p w14:paraId="5603234A" w14:textId="77777777" w:rsidR="00B62D61" w:rsidRPr="00A15C76" w:rsidRDefault="00B62D61" w:rsidP="00C836DC">
      <w:pPr>
        <w:keepNext/>
        <w:widowControl w:val="0"/>
        <w:jc w:val="center"/>
        <w:rPr>
          <w:sz w:val="10"/>
          <w:szCs w:val="10"/>
        </w:rPr>
      </w:pPr>
    </w:p>
    <w:p w14:paraId="269C9CFB" w14:textId="6B35D1BA" w:rsidR="000F51C1" w:rsidRPr="00BD2528" w:rsidRDefault="000F51C1" w:rsidP="000F51C1">
      <w:pPr>
        <w:keepNext/>
        <w:widowControl w:val="0"/>
        <w:numPr>
          <w:ilvl w:val="0"/>
          <w:numId w:val="11"/>
        </w:numPr>
        <w:tabs>
          <w:tab w:val="left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BD2528">
        <w:rPr>
          <w:sz w:val="28"/>
          <w:szCs w:val="28"/>
        </w:rPr>
        <w:t xml:space="preserve">Se ia act de </w:t>
      </w:r>
      <w:r w:rsidRPr="00BD2528">
        <w:rPr>
          <w:i/>
          <w:sz w:val="28"/>
          <w:szCs w:val="28"/>
        </w:rPr>
        <w:t xml:space="preserve">Nota informativă </w:t>
      </w:r>
      <w:r>
        <w:rPr>
          <w:i/>
          <w:sz w:val="28"/>
          <w:szCs w:val="28"/>
        </w:rPr>
        <w:t xml:space="preserve">„Perspectivele dezvoltării bazei de odihnă” </w:t>
      </w:r>
      <w:r w:rsidRPr="00BD2528">
        <w:rPr>
          <w:i/>
          <w:sz w:val="28"/>
          <w:szCs w:val="28"/>
        </w:rPr>
        <w:t>prezentată de Preşedintele IPNA Compania „Teleradio-Moldova”</w:t>
      </w:r>
      <w:r w:rsidRPr="00BD2528">
        <w:rPr>
          <w:sz w:val="28"/>
          <w:szCs w:val="28"/>
        </w:rPr>
        <w:t>.</w:t>
      </w:r>
    </w:p>
    <w:p w14:paraId="516DBC67" w14:textId="5CEBB04E" w:rsidR="00873069" w:rsidRPr="004F5960" w:rsidRDefault="000F51C1" w:rsidP="00873069">
      <w:pPr>
        <w:keepNext/>
        <w:widowControl w:val="0"/>
        <w:numPr>
          <w:ilvl w:val="0"/>
          <w:numId w:val="11"/>
        </w:numPr>
        <w:tabs>
          <w:tab w:val="left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 conservă baza de odihnă </w:t>
      </w:r>
      <w:r w:rsidRPr="00C45236">
        <w:rPr>
          <w:sz w:val="28"/>
          <w:szCs w:val="28"/>
        </w:rPr>
        <w:t>pentru 1 lu</w:t>
      </w:r>
      <w:r>
        <w:rPr>
          <w:sz w:val="28"/>
          <w:szCs w:val="28"/>
        </w:rPr>
        <w:t>nă, termen în care se identifică</w:t>
      </w:r>
      <w:r w:rsidRPr="00C45236">
        <w:rPr>
          <w:sz w:val="28"/>
          <w:szCs w:val="28"/>
        </w:rPr>
        <w:t xml:space="preserve"> soluții de dezvoltare</w:t>
      </w:r>
      <w:r>
        <w:rPr>
          <w:sz w:val="28"/>
          <w:szCs w:val="28"/>
        </w:rPr>
        <w:t xml:space="preserve"> a ei.</w:t>
      </w:r>
    </w:p>
    <w:p w14:paraId="101B8241" w14:textId="77777777" w:rsidR="0077715E" w:rsidRPr="007025AA" w:rsidRDefault="0077715E" w:rsidP="002E1369">
      <w:pPr>
        <w:pStyle w:val="Standard"/>
        <w:numPr>
          <w:ilvl w:val="0"/>
          <w:numId w:val="11"/>
        </w:numPr>
        <w:tabs>
          <w:tab w:val="left" w:pos="0"/>
          <w:tab w:val="left" w:pos="993"/>
        </w:tabs>
        <w:ind w:left="0" w:firstLine="709"/>
        <w:jc w:val="both"/>
        <w:rPr>
          <w:b/>
          <w:bCs/>
          <w:sz w:val="28"/>
          <w:szCs w:val="28"/>
          <w:lang w:val="ro-RO"/>
        </w:rPr>
      </w:pPr>
      <w:r w:rsidRPr="007025AA">
        <w:rPr>
          <w:sz w:val="28"/>
          <w:szCs w:val="28"/>
          <w:lang w:val="ro-RO"/>
        </w:rPr>
        <w:t>Prezenta hotărâre intră în vigoare la data adoptării.</w:t>
      </w:r>
    </w:p>
    <w:p w14:paraId="0A60BD73" w14:textId="45F63B34" w:rsidR="0077715E" w:rsidRPr="00E759D4" w:rsidRDefault="0073434E" w:rsidP="00E90D69">
      <w:pPr>
        <w:ind w:firstLine="708"/>
        <w:jc w:val="both"/>
        <w:rPr>
          <w:sz w:val="28"/>
          <w:szCs w:val="28"/>
        </w:rPr>
      </w:pPr>
      <w:r w:rsidRPr="00196BCC">
        <w:rPr>
          <w:sz w:val="28"/>
          <w:szCs w:val="28"/>
        </w:rPr>
        <w:t>Prezenta hotă</w:t>
      </w:r>
      <w:r w:rsidR="004E2E14">
        <w:rPr>
          <w:sz w:val="28"/>
          <w:szCs w:val="28"/>
        </w:rPr>
        <w:t xml:space="preserve">râre a fost adoptată cu votul majorității </w:t>
      </w:r>
      <w:r w:rsidRPr="00196BCC">
        <w:rPr>
          <w:sz w:val="28"/>
          <w:szCs w:val="28"/>
        </w:rPr>
        <w:t>membri</w:t>
      </w:r>
      <w:r w:rsidR="004E2E14">
        <w:rPr>
          <w:sz w:val="28"/>
          <w:szCs w:val="28"/>
        </w:rPr>
        <w:t xml:space="preserve">lor </w:t>
      </w:r>
      <w:r w:rsidRPr="00196BCC">
        <w:rPr>
          <w:sz w:val="28"/>
          <w:szCs w:val="28"/>
        </w:rPr>
        <w:t xml:space="preserve">Consiliului de Observatori: </w:t>
      </w:r>
    </w:p>
    <w:p w14:paraId="4954B94A" w14:textId="77777777" w:rsidR="000F51C1" w:rsidRDefault="000F51C1" w:rsidP="000F51C1">
      <w:pPr>
        <w:pStyle w:val="MediumGrid21"/>
        <w:ind w:firstLine="708"/>
        <w:jc w:val="both"/>
        <w:rPr>
          <w:b/>
          <w:sz w:val="28"/>
          <w:szCs w:val="28"/>
        </w:rPr>
      </w:pPr>
      <w:r w:rsidRPr="00707E51">
        <w:rPr>
          <w:b/>
          <w:sz w:val="28"/>
          <w:szCs w:val="28"/>
        </w:rPr>
        <w:t>S-a votat</w:t>
      </w:r>
      <w:r>
        <w:rPr>
          <w:b/>
          <w:sz w:val="28"/>
          <w:szCs w:val="28"/>
        </w:rPr>
        <w:t xml:space="preserve"> 1 punct</w:t>
      </w:r>
      <w:r w:rsidRPr="00707E51">
        <w:rPr>
          <w:b/>
          <w:sz w:val="28"/>
          <w:szCs w:val="28"/>
        </w:rPr>
        <w:t xml:space="preserve">: </w:t>
      </w:r>
    </w:p>
    <w:p w14:paraId="1C8FC369" w14:textId="52551FBA" w:rsidR="000F51C1" w:rsidRDefault="000F51C1" w:rsidP="000F51C1">
      <w:pPr>
        <w:pStyle w:val="MediumGrid21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„PRO” – 8</w:t>
      </w:r>
      <w:r w:rsidRPr="00707E51">
        <w:rPr>
          <w:b/>
          <w:bCs/>
          <w:sz w:val="28"/>
          <w:szCs w:val="28"/>
        </w:rPr>
        <w:t xml:space="preserve"> voturi (D.Deleu; L.Călugăru; L.</w:t>
      </w:r>
      <w:r>
        <w:rPr>
          <w:b/>
          <w:bCs/>
          <w:sz w:val="28"/>
          <w:szCs w:val="28"/>
        </w:rPr>
        <w:t xml:space="preserve">Vasilache; N.Spătaru; </w:t>
      </w:r>
      <w:r w:rsidRPr="00707E51">
        <w:rPr>
          <w:b/>
          <w:bCs/>
          <w:sz w:val="28"/>
          <w:szCs w:val="28"/>
        </w:rPr>
        <w:t>V.Țapeș; L.Gurez; S.Nistor; P.Grozavu)</w:t>
      </w:r>
    </w:p>
    <w:p w14:paraId="26AF063A" w14:textId="77777777" w:rsidR="000F51C1" w:rsidRDefault="000F51C1" w:rsidP="000F51C1">
      <w:pPr>
        <w:pStyle w:val="MediumGrid21"/>
        <w:ind w:firstLine="708"/>
        <w:jc w:val="both"/>
        <w:rPr>
          <w:b/>
          <w:sz w:val="28"/>
          <w:szCs w:val="28"/>
        </w:rPr>
      </w:pPr>
      <w:r w:rsidRPr="00707E51">
        <w:rPr>
          <w:b/>
          <w:sz w:val="28"/>
          <w:szCs w:val="28"/>
        </w:rPr>
        <w:t>S-a votat</w:t>
      </w:r>
      <w:r>
        <w:rPr>
          <w:b/>
          <w:sz w:val="28"/>
          <w:szCs w:val="28"/>
        </w:rPr>
        <w:t xml:space="preserve"> 2 punct</w:t>
      </w:r>
      <w:r w:rsidRPr="00707E51">
        <w:rPr>
          <w:b/>
          <w:sz w:val="28"/>
          <w:szCs w:val="28"/>
        </w:rPr>
        <w:t xml:space="preserve">: </w:t>
      </w:r>
    </w:p>
    <w:p w14:paraId="287A8351" w14:textId="77777777" w:rsidR="000F51C1" w:rsidRDefault="000F51C1" w:rsidP="000F51C1">
      <w:pPr>
        <w:pStyle w:val="MediumGrid21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„PRO” – 6</w:t>
      </w:r>
      <w:r w:rsidRPr="00707E51">
        <w:rPr>
          <w:b/>
          <w:bCs/>
          <w:sz w:val="28"/>
          <w:szCs w:val="28"/>
        </w:rPr>
        <w:t xml:space="preserve"> voturi (D.Deleu; L.</w:t>
      </w:r>
      <w:r>
        <w:rPr>
          <w:b/>
          <w:bCs/>
          <w:sz w:val="28"/>
          <w:szCs w:val="28"/>
        </w:rPr>
        <w:t xml:space="preserve">Vasilache; N.Spătaru; </w:t>
      </w:r>
      <w:r w:rsidRPr="00707E51">
        <w:rPr>
          <w:b/>
          <w:bCs/>
          <w:sz w:val="28"/>
          <w:szCs w:val="28"/>
        </w:rPr>
        <w:t>V.Țapeș; L.Gurez; S.Nistor; P.Grozavu)</w:t>
      </w:r>
    </w:p>
    <w:p w14:paraId="0C43E878" w14:textId="7F0C9409" w:rsidR="000F51C1" w:rsidRDefault="000F51C1" w:rsidP="000F51C1">
      <w:pPr>
        <w:pStyle w:val="MediumGrid21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„CONTRA” – 2 voturi (</w:t>
      </w:r>
      <w:r w:rsidRPr="00707E51">
        <w:rPr>
          <w:b/>
          <w:bCs/>
          <w:sz w:val="28"/>
          <w:szCs w:val="28"/>
        </w:rPr>
        <w:t>L.Călugăru;</w:t>
      </w:r>
      <w:r>
        <w:rPr>
          <w:b/>
          <w:bCs/>
          <w:sz w:val="28"/>
          <w:szCs w:val="28"/>
        </w:rPr>
        <w:t xml:space="preserve"> P.Grozavu)</w:t>
      </w:r>
    </w:p>
    <w:p w14:paraId="7C973424" w14:textId="77777777" w:rsidR="0077715E" w:rsidRDefault="0077715E" w:rsidP="0077715E">
      <w:pPr>
        <w:pStyle w:val="Standard"/>
        <w:ind w:firstLine="709"/>
        <w:jc w:val="both"/>
        <w:rPr>
          <w:b/>
          <w:bCs/>
          <w:sz w:val="28"/>
          <w:szCs w:val="28"/>
          <w:lang w:val="ro-RO"/>
        </w:rPr>
      </w:pPr>
      <w:r w:rsidRPr="008264C9">
        <w:rPr>
          <w:b/>
          <w:bCs/>
          <w:sz w:val="28"/>
          <w:szCs w:val="28"/>
          <w:lang w:val="ro-RO"/>
        </w:rPr>
        <w:t xml:space="preserve"> </w:t>
      </w:r>
    </w:p>
    <w:p w14:paraId="4FB84CBA" w14:textId="77777777" w:rsidR="0077715E" w:rsidRDefault="0077715E" w:rsidP="00216493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C645AF4" w14:textId="77777777" w:rsidR="00216493" w:rsidRPr="00FF0604" w:rsidRDefault="00216493" w:rsidP="00216493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6102253F" w14:textId="77777777" w:rsidR="00216493" w:rsidRPr="00FF0604" w:rsidRDefault="00216493" w:rsidP="00216493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  <w:t xml:space="preserve">     </w:t>
      </w:r>
      <w:r w:rsidRPr="00E1712A">
        <w:rPr>
          <w:rFonts w:ascii="Times New Roman" w:hAnsi="Times New Roman"/>
          <w:sz w:val="28"/>
          <w:szCs w:val="28"/>
          <w:lang w:val="es-ES"/>
        </w:rPr>
        <w:tab/>
      </w:r>
      <w:r>
        <w:rPr>
          <w:rFonts w:ascii="Times New Roman" w:hAnsi="Times New Roman"/>
          <w:sz w:val="28"/>
          <w:szCs w:val="28"/>
          <w:lang w:val="es-ES"/>
        </w:rPr>
        <w:tab/>
      </w:r>
      <w:r w:rsidRPr="00FF0604">
        <w:rPr>
          <w:rFonts w:ascii="Times New Roman" w:hAnsi="Times New Roman"/>
          <w:sz w:val="28"/>
          <w:szCs w:val="28"/>
        </w:rPr>
        <w:t xml:space="preserve"> Doina DELEU</w:t>
      </w:r>
    </w:p>
    <w:p w14:paraId="2A5BBD3A" w14:textId="77777777" w:rsidR="00E759D4" w:rsidRDefault="00E759D4" w:rsidP="00E759D4">
      <w:pPr>
        <w:pStyle w:val="Heading1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C771DA8" w14:textId="77777777" w:rsidR="00216493" w:rsidRPr="00EC6008" w:rsidRDefault="00216493" w:rsidP="00E759D4">
      <w:pPr>
        <w:pStyle w:val="Heading1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Secretarul </w:t>
      </w:r>
    </w:p>
    <w:p w14:paraId="20B989BA" w14:textId="77777777" w:rsidR="00216493" w:rsidRPr="006F34FF" w:rsidRDefault="00216493" w:rsidP="00216493">
      <w:pPr>
        <w:pStyle w:val="Heading1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                           </w:t>
      </w:r>
      <w:r w:rsidRPr="00002FA6">
        <w:rPr>
          <w:rFonts w:ascii="Times New Roman" w:hAnsi="Times New Roman"/>
          <w:sz w:val="28"/>
          <w:szCs w:val="28"/>
          <w:lang w:val="es-ES"/>
        </w:rPr>
        <w:tab/>
      </w:r>
      <w:r w:rsidR="00961B82">
        <w:rPr>
          <w:rFonts w:ascii="Times New Roman" w:hAnsi="Times New Roman"/>
          <w:sz w:val="28"/>
          <w:szCs w:val="28"/>
          <w:lang w:val="es-ES"/>
        </w:rPr>
        <w:t xml:space="preserve">   </w:t>
      </w:r>
      <w:r w:rsidR="00961B82">
        <w:rPr>
          <w:rFonts w:ascii="Times New Roman" w:hAnsi="Times New Roman"/>
          <w:sz w:val="28"/>
          <w:szCs w:val="28"/>
          <w:lang w:val="ro-RO"/>
        </w:rPr>
        <w:t>Dumitru PULBERE</w:t>
      </w:r>
    </w:p>
    <w:p w14:paraId="08E57A4B" w14:textId="77777777" w:rsidR="00216493" w:rsidRPr="00FF0604" w:rsidRDefault="00216493" w:rsidP="00216493">
      <w:pPr>
        <w:keepNext/>
        <w:widowControl w:val="0"/>
        <w:ind w:firstLine="540"/>
        <w:jc w:val="both"/>
        <w:rPr>
          <w:sz w:val="28"/>
          <w:szCs w:val="28"/>
        </w:rPr>
      </w:pPr>
    </w:p>
    <w:p w14:paraId="66913AED" w14:textId="77777777" w:rsidR="00216493" w:rsidRPr="00A15C76" w:rsidRDefault="00216493" w:rsidP="00216493">
      <w:pPr>
        <w:keepNext/>
        <w:widowControl w:val="0"/>
        <w:ind w:firstLine="540"/>
        <w:jc w:val="both"/>
      </w:pPr>
    </w:p>
    <w:p w14:paraId="6C8E9254" w14:textId="77777777" w:rsidR="00B62D61" w:rsidRPr="00A15C76" w:rsidRDefault="00B62D61" w:rsidP="00216493">
      <w:pPr>
        <w:keepNext/>
        <w:widowControl w:val="0"/>
        <w:tabs>
          <w:tab w:val="left" w:pos="1080"/>
        </w:tabs>
        <w:ind w:left="1413"/>
        <w:jc w:val="both"/>
      </w:pPr>
    </w:p>
    <w:sectPr w:rsidR="00B62D61" w:rsidRPr="00A15C76" w:rsidSect="00873069">
      <w:headerReference w:type="even" r:id="rId10"/>
      <w:headerReference w:type="default" r:id="rId11"/>
      <w:pgSz w:w="11906" w:h="16838" w:code="9"/>
      <w:pgMar w:top="630" w:right="707" w:bottom="426" w:left="1276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8F27C2" w14:textId="77777777" w:rsidR="000D71C4" w:rsidRDefault="000D71C4" w:rsidP="00D408D0">
      <w:r>
        <w:separator/>
      </w:r>
    </w:p>
  </w:endnote>
  <w:endnote w:type="continuationSeparator" w:id="0">
    <w:p w14:paraId="3C97A412" w14:textId="77777777" w:rsidR="000D71C4" w:rsidRDefault="000D71C4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BCF712" w14:textId="77777777" w:rsidR="000D71C4" w:rsidRDefault="000D71C4" w:rsidP="00D408D0">
      <w:r>
        <w:separator/>
      </w:r>
    </w:p>
  </w:footnote>
  <w:footnote w:type="continuationSeparator" w:id="0">
    <w:p w14:paraId="6F36A66D" w14:textId="77777777" w:rsidR="000D71C4" w:rsidRDefault="000D71C4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E94EC5" w14:textId="77777777" w:rsidR="003F421F" w:rsidRDefault="003F421F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97F9D6E" w14:textId="77777777" w:rsidR="003F421F" w:rsidRDefault="003F42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B6685" w14:textId="77777777" w:rsidR="003F421F" w:rsidRPr="007F33EE" w:rsidRDefault="003F421F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60B8C5BF" w14:textId="77777777" w:rsidR="003F421F" w:rsidRDefault="003F421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22094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42B2FC2"/>
    <w:multiLevelType w:val="hybridMultilevel"/>
    <w:tmpl w:val="0040E412"/>
    <w:lvl w:ilvl="0" w:tplc="0E3200A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11C466E"/>
    <w:multiLevelType w:val="hybridMultilevel"/>
    <w:tmpl w:val="0A9C4202"/>
    <w:lvl w:ilvl="0" w:tplc="DEACFA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3C14010C"/>
    <w:multiLevelType w:val="hybridMultilevel"/>
    <w:tmpl w:val="AF782EC0"/>
    <w:lvl w:ilvl="0" w:tplc="04180019">
      <w:start w:val="1"/>
      <w:numFmt w:val="lowerLetter"/>
      <w:lvlText w:val="%1."/>
      <w:lvlJc w:val="left"/>
      <w:pPr>
        <w:ind w:left="1413" w:hanging="360"/>
      </w:pPr>
    </w:lvl>
    <w:lvl w:ilvl="1" w:tplc="04180019" w:tentative="1">
      <w:start w:val="1"/>
      <w:numFmt w:val="lowerLetter"/>
      <w:lvlText w:val="%2."/>
      <w:lvlJc w:val="left"/>
      <w:pPr>
        <w:ind w:left="2133" w:hanging="360"/>
      </w:pPr>
    </w:lvl>
    <w:lvl w:ilvl="2" w:tplc="0418001B" w:tentative="1">
      <w:start w:val="1"/>
      <w:numFmt w:val="lowerRoman"/>
      <w:lvlText w:val="%3."/>
      <w:lvlJc w:val="right"/>
      <w:pPr>
        <w:ind w:left="2853" w:hanging="180"/>
      </w:pPr>
    </w:lvl>
    <w:lvl w:ilvl="3" w:tplc="0418000F" w:tentative="1">
      <w:start w:val="1"/>
      <w:numFmt w:val="decimal"/>
      <w:lvlText w:val="%4."/>
      <w:lvlJc w:val="left"/>
      <w:pPr>
        <w:ind w:left="3573" w:hanging="360"/>
      </w:pPr>
    </w:lvl>
    <w:lvl w:ilvl="4" w:tplc="04180019" w:tentative="1">
      <w:start w:val="1"/>
      <w:numFmt w:val="lowerLetter"/>
      <w:lvlText w:val="%5."/>
      <w:lvlJc w:val="left"/>
      <w:pPr>
        <w:ind w:left="4293" w:hanging="360"/>
      </w:pPr>
    </w:lvl>
    <w:lvl w:ilvl="5" w:tplc="0418001B" w:tentative="1">
      <w:start w:val="1"/>
      <w:numFmt w:val="lowerRoman"/>
      <w:lvlText w:val="%6."/>
      <w:lvlJc w:val="right"/>
      <w:pPr>
        <w:ind w:left="5013" w:hanging="180"/>
      </w:pPr>
    </w:lvl>
    <w:lvl w:ilvl="6" w:tplc="0418000F" w:tentative="1">
      <w:start w:val="1"/>
      <w:numFmt w:val="decimal"/>
      <w:lvlText w:val="%7."/>
      <w:lvlJc w:val="left"/>
      <w:pPr>
        <w:ind w:left="5733" w:hanging="360"/>
      </w:pPr>
    </w:lvl>
    <w:lvl w:ilvl="7" w:tplc="04180019" w:tentative="1">
      <w:start w:val="1"/>
      <w:numFmt w:val="lowerLetter"/>
      <w:lvlText w:val="%8."/>
      <w:lvlJc w:val="left"/>
      <w:pPr>
        <w:ind w:left="6453" w:hanging="360"/>
      </w:pPr>
    </w:lvl>
    <w:lvl w:ilvl="8" w:tplc="0418001B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7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755E6331"/>
    <w:multiLevelType w:val="hybridMultilevel"/>
    <w:tmpl w:val="B0A8AFEE"/>
    <w:lvl w:ilvl="0" w:tplc="C92C54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0E1C28"/>
    <w:multiLevelType w:val="hybridMultilevel"/>
    <w:tmpl w:val="7E2CC5FA"/>
    <w:lvl w:ilvl="0" w:tplc="4DC60CBA">
      <w:start w:val="1"/>
      <w:numFmt w:val="decimal"/>
      <w:lvlText w:val="%1."/>
      <w:lvlJc w:val="left"/>
      <w:pPr>
        <w:ind w:left="1791" w:hanging="1365"/>
      </w:pPr>
      <w:rPr>
        <w:rFonts w:cs="Times New Roman"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9"/>
  </w:num>
  <w:num w:numId="8">
    <w:abstractNumId w:val="10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322"/>
    <w:rsid w:val="00004A4E"/>
    <w:rsid w:val="00020400"/>
    <w:rsid w:val="00022363"/>
    <w:rsid w:val="000252E2"/>
    <w:rsid w:val="00036DCD"/>
    <w:rsid w:val="0004242F"/>
    <w:rsid w:val="000516F3"/>
    <w:rsid w:val="0006270E"/>
    <w:rsid w:val="0006491F"/>
    <w:rsid w:val="00070487"/>
    <w:rsid w:val="00076212"/>
    <w:rsid w:val="0008195B"/>
    <w:rsid w:val="00093B93"/>
    <w:rsid w:val="000A4FAF"/>
    <w:rsid w:val="000B0779"/>
    <w:rsid w:val="000B1A46"/>
    <w:rsid w:val="000C23E5"/>
    <w:rsid w:val="000C26BC"/>
    <w:rsid w:val="000D4A92"/>
    <w:rsid w:val="000D71C4"/>
    <w:rsid w:val="000E0B83"/>
    <w:rsid w:val="000E58A2"/>
    <w:rsid w:val="000E6B29"/>
    <w:rsid w:val="000F0192"/>
    <w:rsid w:val="000F51C1"/>
    <w:rsid w:val="001233D4"/>
    <w:rsid w:val="00140225"/>
    <w:rsid w:val="001501F6"/>
    <w:rsid w:val="001629BE"/>
    <w:rsid w:val="00162BE1"/>
    <w:rsid w:val="001661CE"/>
    <w:rsid w:val="0017156B"/>
    <w:rsid w:val="00171D85"/>
    <w:rsid w:val="00176B48"/>
    <w:rsid w:val="001A22DC"/>
    <w:rsid w:val="001C7009"/>
    <w:rsid w:val="001D7858"/>
    <w:rsid w:val="001F6D2F"/>
    <w:rsid w:val="00206429"/>
    <w:rsid w:val="0021404A"/>
    <w:rsid w:val="00216493"/>
    <w:rsid w:val="002205D9"/>
    <w:rsid w:val="00237688"/>
    <w:rsid w:val="00240D88"/>
    <w:rsid w:val="00270F23"/>
    <w:rsid w:val="002852F8"/>
    <w:rsid w:val="002A6D87"/>
    <w:rsid w:val="002B4855"/>
    <w:rsid w:val="002C5F17"/>
    <w:rsid w:val="002E1369"/>
    <w:rsid w:val="002E3906"/>
    <w:rsid w:val="002F59AF"/>
    <w:rsid w:val="00305588"/>
    <w:rsid w:val="00342A41"/>
    <w:rsid w:val="003442C9"/>
    <w:rsid w:val="0035109C"/>
    <w:rsid w:val="00357F7D"/>
    <w:rsid w:val="00363CB4"/>
    <w:rsid w:val="00367546"/>
    <w:rsid w:val="0037253C"/>
    <w:rsid w:val="00377A32"/>
    <w:rsid w:val="00384742"/>
    <w:rsid w:val="00387B49"/>
    <w:rsid w:val="003A4E42"/>
    <w:rsid w:val="003B05D1"/>
    <w:rsid w:val="003B6BCE"/>
    <w:rsid w:val="003F421F"/>
    <w:rsid w:val="00406736"/>
    <w:rsid w:val="00410372"/>
    <w:rsid w:val="00440B67"/>
    <w:rsid w:val="00443879"/>
    <w:rsid w:val="00445E23"/>
    <w:rsid w:val="00461EC8"/>
    <w:rsid w:val="004722B5"/>
    <w:rsid w:val="00472F86"/>
    <w:rsid w:val="0047468C"/>
    <w:rsid w:val="00475938"/>
    <w:rsid w:val="0048133B"/>
    <w:rsid w:val="0048343F"/>
    <w:rsid w:val="00485F8D"/>
    <w:rsid w:val="00491EB7"/>
    <w:rsid w:val="004935EB"/>
    <w:rsid w:val="004B3FE2"/>
    <w:rsid w:val="004C0DE9"/>
    <w:rsid w:val="004E2651"/>
    <w:rsid w:val="004E2E14"/>
    <w:rsid w:val="004E4C6B"/>
    <w:rsid w:val="004E4DAF"/>
    <w:rsid w:val="004F1A09"/>
    <w:rsid w:val="004F5960"/>
    <w:rsid w:val="00504B11"/>
    <w:rsid w:val="0051024F"/>
    <w:rsid w:val="005173DE"/>
    <w:rsid w:val="00520065"/>
    <w:rsid w:val="00527B7D"/>
    <w:rsid w:val="00556A97"/>
    <w:rsid w:val="005618E0"/>
    <w:rsid w:val="005640A4"/>
    <w:rsid w:val="00565A78"/>
    <w:rsid w:val="0056648E"/>
    <w:rsid w:val="0059456C"/>
    <w:rsid w:val="005A432B"/>
    <w:rsid w:val="005C3F58"/>
    <w:rsid w:val="005E0536"/>
    <w:rsid w:val="005E0BB7"/>
    <w:rsid w:val="005E29FC"/>
    <w:rsid w:val="005E761B"/>
    <w:rsid w:val="005F591D"/>
    <w:rsid w:val="00601916"/>
    <w:rsid w:val="00605C8D"/>
    <w:rsid w:val="00611479"/>
    <w:rsid w:val="0061396D"/>
    <w:rsid w:val="0065498B"/>
    <w:rsid w:val="006576CC"/>
    <w:rsid w:val="00676A4D"/>
    <w:rsid w:val="00682154"/>
    <w:rsid w:val="00687150"/>
    <w:rsid w:val="00690B85"/>
    <w:rsid w:val="006A052A"/>
    <w:rsid w:val="006B6E1A"/>
    <w:rsid w:val="006C49F7"/>
    <w:rsid w:val="006D2283"/>
    <w:rsid w:val="006F347C"/>
    <w:rsid w:val="006F5A71"/>
    <w:rsid w:val="006F600E"/>
    <w:rsid w:val="007025AA"/>
    <w:rsid w:val="00712F68"/>
    <w:rsid w:val="00720294"/>
    <w:rsid w:val="0073434E"/>
    <w:rsid w:val="00744C85"/>
    <w:rsid w:val="0075110C"/>
    <w:rsid w:val="00751393"/>
    <w:rsid w:val="00764358"/>
    <w:rsid w:val="00767E74"/>
    <w:rsid w:val="00772EED"/>
    <w:rsid w:val="0077715E"/>
    <w:rsid w:val="00780C38"/>
    <w:rsid w:val="00782B1B"/>
    <w:rsid w:val="00787CEB"/>
    <w:rsid w:val="007A0CA1"/>
    <w:rsid w:val="007A0DE8"/>
    <w:rsid w:val="007A6572"/>
    <w:rsid w:val="007B39BB"/>
    <w:rsid w:val="007B5AF8"/>
    <w:rsid w:val="007C3CC9"/>
    <w:rsid w:val="007C52F7"/>
    <w:rsid w:val="007D1C40"/>
    <w:rsid w:val="007E0F13"/>
    <w:rsid w:val="007E2CC3"/>
    <w:rsid w:val="007E47B7"/>
    <w:rsid w:val="007F33EE"/>
    <w:rsid w:val="00801A53"/>
    <w:rsid w:val="00816984"/>
    <w:rsid w:val="00842CDA"/>
    <w:rsid w:val="0084495D"/>
    <w:rsid w:val="00845830"/>
    <w:rsid w:val="00857D31"/>
    <w:rsid w:val="00861FFB"/>
    <w:rsid w:val="00873069"/>
    <w:rsid w:val="0089483A"/>
    <w:rsid w:val="00894A7B"/>
    <w:rsid w:val="008B32F4"/>
    <w:rsid w:val="008B518D"/>
    <w:rsid w:val="008D5868"/>
    <w:rsid w:val="008D6923"/>
    <w:rsid w:val="008F72BE"/>
    <w:rsid w:val="00924191"/>
    <w:rsid w:val="00933EC9"/>
    <w:rsid w:val="009510A9"/>
    <w:rsid w:val="00952D45"/>
    <w:rsid w:val="00955354"/>
    <w:rsid w:val="00961B82"/>
    <w:rsid w:val="00984B3B"/>
    <w:rsid w:val="009B1684"/>
    <w:rsid w:val="009C6332"/>
    <w:rsid w:val="009D0219"/>
    <w:rsid w:val="009E0887"/>
    <w:rsid w:val="009E13EE"/>
    <w:rsid w:val="009E14A5"/>
    <w:rsid w:val="009F38BB"/>
    <w:rsid w:val="00A01888"/>
    <w:rsid w:val="00A04BE0"/>
    <w:rsid w:val="00A11253"/>
    <w:rsid w:val="00A15C76"/>
    <w:rsid w:val="00A16D56"/>
    <w:rsid w:val="00A2182B"/>
    <w:rsid w:val="00A327DF"/>
    <w:rsid w:val="00A4539E"/>
    <w:rsid w:val="00A46295"/>
    <w:rsid w:val="00A66516"/>
    <w:rsid w:val="00A86650"/>
    <w:rsid w:val="00A91115"/>
    <w:rsid w:val="00A9172B"/>
    <w:rsid w:val="00A92445"/>
    <w:rsid w:val="00A93344"/>
    <w:rsid w:val="00AB4F44"/>
    <w:rsid w:val="00AC601F"/>
    <w:rsid w:val="00AC69E5"/>
    <w:rsid w:val="00AC6DF0"/>
    <w:rsid w:val="00AE2AF8"/>
    <w:rsid w:val="00AF2ABA"/>
    <w:rsid w:val="00B11AFE"/>
    <w:rsid w:val="00B23775"/>
    <w:rsid w:val="00B3008C"/>
    <w:rsid w:val="00B517F3"/>
    <w:rsid w:val="00B61B39"/>
    <w:rsid w:val="00B62D61"/>
    <w:rsid w:val="00B711B0"/>
    <w:rsid w:val="00B751AA"/>
    <w:rsid w:val="00BB4A77"/>
    <w:rsid w:val="00BE0550"/>
    <w:rsid w:val="00C14535"/>
    <w:rsid w:val="00C209F2"/>
    <w:rsid w:val="00C560B9"/>
    <w:rsid w:val="00C80EDF"/>
    <w:rsid w:val="00C836DC"/>
    <w:rsid w:val="00C93716"/>
    <w:rsid w:val="00C95963"/>
    <w:rsid w:val="00C970D5"/>
    <w:rsid w:val="00CB0D28"/>
    <w:rsid w:val="00CC2931"/>
    <w:rsid w:val="00CE5940"/>
    <w:rsid w:val="00CF39D0"/>
    <w:rsid w:val="00D050B0"/>
    <w:rsid w:val="00D0611C"/>
    <w:rsid w:val="00D06E2E"/>
    <w:rsid w:val="00D13733"/>
    <w:rsid w:val="00D2727E"/>
    <w:rsid w:val="00D2799B"/>
    <w:rsid w:val="00D408D0"/>
    <w:rsid w:val="00D61819"/>
    <w:rsid w:val="00D83E45"/>
    <w:rsid w:val="00D84C02"/>
    <w:rsid w:val="00DA349C"/>
    <w:rsid w:val="00DA7AE8"/>
    <w:rsid w:val="00DB729E"/>
    <w:rsid w:val="00DC02D7"/>
    <w:rsid w:val="00DC390A"/>
    <w:rsid w:val="00DF489E"/>
    <w:rsid w:val="00E04D52"/>
    <w:rsid w:val="00E05451"/>
    <w:rsid w:val="00E15077"/>
    <w:rsid w:val="00E1653F"/>
    <w:rsid w:val="00E230C0"/>
    <w:rsid w:val="00E41095"/>
    <w:rsid w:val="00E70E7F"/>
    <w:rsid w:val="00E759D4"/>
    <w:rsid w:val="00E75CAC"/>
    <w:rsid w:val="00E823F6"/>
    <w:rsid w:val="00E858BF"/>
    <w:rsid w:val="00E90D69"/>
    <w:rsid w:val="00E96426"/>
    <w:rsid w:val="00EA0263"/>
    <w:rsid w:val="00EA0691"/>
    <w:rsid w:val="00EA6645"/>
    <w:rsid w:val="00EA67F3"/>
    <w:rsid w:val="00EB300F"/>
    <w:rsid w:val="00EC1DF4"/>
    <w:rsid w:val="00EE5FD3"/>
    <w:rsid w:val="00EF21B2"/>
    <w:rsid w:val="00F178CC"/>
    <w:rsid w:val="00F37460"/>
    <w:rsid w:val="00F601CA"/>
    <w:rsid w:val="00F62DF6"/>
    <w:rsid w:val="00F7684F"/>
    <w:rsid w:val="00FA1DC0"/>
    <w:rsid w:val="00FA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7F1D9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Colorful List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link w:val="MediumGrid2Char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table" w:styleId="TableGrid">
    <w:name w:val="Table Grid"/>
    <w:basedOn w:val="TableNormal"/>
    <w:locked/>
    <w:rsid w:val="00A91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7715E"/>
    <w:pPr>
      <w:widowControl w:val="0"/>
      <w:suppressAutoHyphens/>
    </w:pPr>
    <w:rPr>
      <w:rFonts w:ascii="Times New Roman" w:eastAsia="Times New Roman" w:hAnsi="Times New Roman" w:cs="Arial Unicode MS"/>
      <w:color w:val="000000"/>
      <w:kern w:val="3"/>
      <w:sz w:val="24"/>
      <w:szCs w:val="24"/>
      <w:u w:color="000000"/>
      <w:lang w:val="ru-RU" w:eastAsia="en-US"/>
    </w:rPr>
  </w:style>
  <w:style w:type="character" w:customStyle="1" w:styleId="MediumGrid2Char">
    <w:name w:val="Medium Grid 2 Char"/>
    <w:link w:val="MediumGrid21"/>
    <w:locked/>
    <w:rsid w:val="000F51C1"/>
    <w:rPr>
      <w:rFonts w:ascii="Times New Roman" w:hAnsi="Times New Roman"/>
      <w:lang w:val="ro-RO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232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User</cp:lastModifiedBy>
  <cp:revision>24</cp:revision>
  <cp:lastPrinted>2015-07-16T13:41:00Z</cp:lastPrinted>
  <dcterms:created xsi:type="dcterms:W3CDTF">2016-01-28T07:42:00Z</dcterms:created>
  <dcterms:modified xsi:type="dcterms:W3CDTF">2016-04-19T08:55:00Z</dcterms:modified>
</cp:coreProperties>
</file>